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F32CE" w:rsidRDefault="007A47FB" w:rsidP="007A47FB">
      <w:pPr>
        <w:jc w:val="center"/>
        <w:rPr>
          <w:b/>
          <w:sz w:val="28"/>
          <w:u w:val="single"/>
        </w:rPr>
      </w:pPr>
      <w:r>
        <w:rPr>
          <w:b/>
          <w:sz w:val="28"/>
          <w:u w:val="single"/>
        </w:rPr>
        <w:t>Into the Wild:  Culminating Project</w:t>
      </w:r>
      <w:r w:rsidR="00AF32CE">
        <w:rPr>
          <w:b/>
          <w:sz w:val="28"/>
          <w:u w:val="single"/>
        </w:rPr>
        <w:t xml:space="preserve"> </w:t>
      </w:r>
    </w:p>
    <w:p w:rsidR="007A47FB" w:rsidRPr="00AF32CE" w:rsidRDefault="00AF32CE" w:rsidP="007A47FB">
      <w:pPr>
        <w:jc w:val="center"/>
        <w:rPr>
          <w:b/>
        </w:rPr>
      </w:pPr>
      <w:r>
        <w:rPr>
          <w:b/>
        </w:rPr>
        <w:t>265 points</w:t>
      </w:r>
      <w:r w:rsidR="00CF2723">
        <w:rPr>
          <w:b/>
        </w:rPr>
        <w:t xml:space="preserve"> </w:t>
      </w:r>
    </w:p>
    <w:p w:rsidR="007A47FB" w:rsidRPr="00D41CB1" w:rsidRDefault="007A47FB" w:rsidP="007A47FB">
      <w:pPr>
        <w:rPr>
          <w:sz w:val="20"/>
        </w:rPr>
      </w:pPr>
      <w:r w:rsidRPr="00D41CB1">
        <w:rPr>
          <w:sz w:val="20"/>
        </w:rPr>
        <w:t xml:space="preserve">After having read </w:t>
      </w:r>
      <w:r w:rsidRPr="00D41CB1">
        <w:rPr>
          <w:sz w:val="20"/>
          <w:u w:val="single"/>
        </w:rPr>
        <w:t>Into the Wild</w:t>
      </w:r>
      <w:r w:rsidRPr="00D41CB1">
        <w:rPr>
          <w:sz w:val="20"/>
        </w:rPr>
        <w:t xml:space="preserve"> and examined Chris McCandeless’ life, ideals, philosophy and adventure and in addition, participated in numerous reflective and analytical activities in these last few weeks, your task is now to develop your own ‘Idyllic Life.’   We now know that Chris McCandeless envisioned his ideal life of freedom and pursued it as though there were no limitations.  What would be your ideal, but plausible, lifestyle?   Where and how would you want to live if you had no limitations to your pursuit? </w:t>
      </w:r>
    </w:p>
    <w:p w:rsidR="007A47FB" w:rsidRPr="007B59E3" w:rsidRDefault="007A47FB" w:rsidP="007A47FB">
      <w:pPr>
        <w:jc w:val="center"/>
        <w:rPr>
          <w:i/>
        </w:rPr>
      </w:pPr>
      <w:r w:rsidRPr="007B59E3">
        <w:rPr>
          <w:i/>
        </w:rPr>
        <w:t>Idyllic (adj.) – extremely happy, peaceful, or picturesque</w:t>
      </w:r>
    </w:p>
    <w:p w:rsidR="007A47FB" w:rsidRDefault="007A47FB" w:rsidP="007A47FB">
      <w:pPr>
        <w:rPr>
          <w:b/>
        </w:rPr>
      </w:pPr>
      <w:r>
        <w:rPr>
          <w:b/>
        </w:rPr>
        <w:t>Part I:  Destination (50 points)</w:t>
      </w:r>
    </w:p>
    <w:p w:rsidR="009479CF" w:rsidRPr="00046365" w:rsidRDefault="009479CF" w:rsidP="007A47FB">
      <w:pPr>
        <w:rPr>
          <w:sz w:val="20"/>
        </w:rPr>
      </w:pPr>
      <w:r w:rsidRPr="00046365">
        <w:rPr>
          <w:sz w:val="20"/>
        </w:rPr>
        <w:t xml:space="preserve">Choose a destination as the setting of your idyllic life.  It can be anywhere in the whole wide world.  Research this destination (internet, books, magazines, etc…) and provide a </w:t>
      </w:r>
      <w:r w:rsidRPr="00046365">
        <w:rPr>
          <w:sz w:val="20"/>
          <w:u w:val="single"/>
        </w:rPr>
        <w:t>factual</w:t>
      </w:r>
      <w:r w:rsidRPr="00046365">
        <w:rPr>
          <w:sz w:val="20"/>
        </w:rPr>
        <w:t xml:space="preserve"> 1-2 paragraph description on each of the following categories: </w:t>
      </w:r>
    </w:p>
    <w:tbl>
      <w:tblPr>
        <w:tblStyle w:val="TableGrid"/>
        <w:tblW w:w="0" w:type="auto"/>
        <w:tblLook w:val="00BF"/>
      </w:tblPr>
      <w:tblGrid>
        <w:gridCol w:w="8856"/>
      </w:tblGrid>
      <w:tr w:rsidR="009479CF" w:rsidRPr="00046365">
        <w:trPr>
          <w:trHeight w:val="854"/>
        </w:trPr>
        <w:tc>
          <w:tcPr>
            <w:tcW w:w="8856" w:type="dxa"/>
          </w:tcPr>
          <w:p w:rsidR="009479CF" w:rsidRPr="00046365" w:rsidRDefault="009479CF" w:rsidP="007A47FB">
            <w:pPr>
              <w:rPr>
                <w:sz w:val="20"/>
              </w:rPr>
            </w:pPr>
            <w:r w:rsidRPr="00046365">
              <w:rPr>
                <w:sz w:val="20"/>
              </w:rPr>
              <w:t>Culture</w:t>
            </w:r>
          </w:p>
          <w:p w:rsidR="009479CF" w:rsidRPr="00046365" w:rsidRDefault="009479CF" w:rsidP="007A47FB">
            <w:pPr>
              <w:rPr>
                <w:sz w:val="20"/>
              </w:rPr>
            </w:pPr>
            <w:r w:rsidRPr="00046365">
              <w:rPr>
                <w:sz w:val="20"/>
              </w:rPr>
              <w:t>History</w:t>
            </w:r>
          </w:p>
          <w:p w:rsidR="009479CF" w:rsidRPr="00046365" w:rsidRDefault="009479CF" w:rsidP="007A47FB">
            <w:pPr>
              <w:rPr>
                <w:sz w:val="20"/>
              </w:rPr>
            </w:pPr>
            <w:r w:rsidRPr="00046365">
              <w:rPr>
                <w:sz w:val="20"/>
              </w:rPr>
              <w:t>Geography</w:t>
            </w:r>
          </w:p>
        </w:tc>
      </w:tr>
    </w:tbl>
    <w:p w:rsidR="009479CF" w:rsidRDefault="009479CF" w:rsidP="007A47FB"/>
    <w:p w:rsidR="0038547D" w:rsidRDefault="0038547D" w:rsidP="007A47FB">
      <w:pPr>
        <w:rPr>
          <w:b/>
        </w:rPr>
      </w:pPr>
      <w:r>
        <w:rPr>
          <w:b/>
        </w:rPr>
        <w:t>Part II:  Lifestyle (40 Points)</w:t>
      </w:r>
    </w:p>
    <w:p w:rsidR="0038547D" w:rsidRPr="00046365" w:rsidRDefault="0038547D" w:rsidP="007A47FB">
      <w:pPr>
        <w:rPr>
          <w:sz w:val="20"/>
        </w:rPr>
      </w:pPr>
      <w:r w:rsidRPr="00046365">
        <w:rPr>
          <w:sz w:val="20"/>
        </w:rPr>
        <w:t xml:space="preserve">Choose a lifestyle you want to be living in your idyllic setting.  What do you want to do?  What is your ideal job?    Situation?  You can project into the future, five years, ten years, twenty years down the line.   Provide a </w:t>
      </w:r>
      <w:r w:rsidRPr="00046365">
        <w:rPr>
          <w:sz w:val="20"/>
          <w:u w:val="single"/>
        </w:rPr>
        <w:t xml:space="preserve">fictitious </w:t>
      </w:r>
      <w:r w:rsidRPr="00046365">
        <w:rPr>
          <w:sz w:val="20"/>
        </w:rPr>
        <w:t xml:space="preserve">1-2 paragraph description for each of the following categories: </w:t>
      </w:r>
    </w:p>
    <w:tbl>
      <w:tblPr>
        <w:tblStyle w:val="TableGrid"/>
        <w:tblW w:w="0" w:type="auto"/>
        <w:tblLook w:val="00BF"/>
      </w:tblPr>
      <w:tblGrid>
        <w:gridCol w:w="8856"/>
      </w:tblGrid>
      <w:tr w:rsidR="0038547D">
        <w:tc>
          <w:tcPr>
            <w:tcW w:w="8856" w:type="dxa"/>
          </w:tcPr>
          <w:p w:rsidR="0038547D" w:rsidRPr="00046365" w:rsidRDefault="0038547D" w:rsidP="007A47FB">
            <w:pPr>
              <w:rPr>
                <w:sz w:val="20"/>
              </w:rPr>
            </w:pPr>
            <w:r w:rsidRPr="00046365">
              <w:rPr>
                <w:sz w:val="20"/>
              </w:rPr>
              <w:t>Occupation</w:t>
            </w:r>
          </w:p>
          <w:p w:rsidR="0038547D" w:rsidRPr="00046365" w:rsidRDefault="0038547D" w:rsidP="007A47FB">
            <w:pPr>
              <w:rPr>
                <w:sz w:val="20"/>
              </w:rPr>
            </w:pPr>
            <w:r w:rsidRPr="00046365">
              <w:rPr>
                <w:sz w:val="20"/>
              </w:rPr>
              <w:t>Family Life/Social Relations</w:t>
            </w:r>
          </w:p>
          <w:p w:rsidR="0038547D" w:rsidRPr="00046365" w:rsidRDefault="0038547D" w:rsidP="007A47FB">
            <w:pPr>
              <w:rPr>
                <w:sz w:val="20"/>
              </w:rPr>
            </w:pPr>
            <w:r w:rsidRPr="00046365">
              <w:rPr>
                <w:sz w:val="20"/>
              </w:rPr>
              <w:t>Appearance/Dress</w:t>
            </w:r>
          </w:p>
          <w:p w:rsidR="0038547D" w:rsidRDefault="0038547D" w:rsidP="007A47FB">
            <w:r w:rsidRPr="00046365">
              <w:rPr>
                <w:sz w:val="20"/>
              </w:rPr>
              <w:t>Hobbies</w:t>
            </w:r>
          </w:p>
        </w:tc>
      </w:tr>
    </w:tbl>
    <w:p w:rsidR="007A47FB" w:rsidRPr="0038547D" w:rsidRDefault="007A47FB" w:rsidP="007A47FB"/>
    <w:p w:rsidR="0078058D" w:rsidRDefault="0078058D" w:rsidP="007A47FB">
      <w:pPr>
        <w:rPr>
          <w:b/>
        </w:rPr>
      </w:pPr>
      <w:r>
        <w:rPr>
          <w:b/>
        </w:rPr>
        <w:t>Part III:  Philosophy (50 Points)</w:t>
      </w:r>
    </w:p>
    <w:p w:rsidR="00313DBD" w:rsidRPr="00046365" w:rsidRDefault="00313DBD" w:rsidP="007A47FB">
      <w:pPr>
        <w:rPr>
          <w:sz w:val="20"/>
        </w:rPr>
      </w:pPr>
      <w:r w:rsidRPr="00046365">
        <w:rPr>
          <w:sz w:val="20"/>
        </w:rPr>
        <w:t xml:space="preserve">Review your ‘3 Maxims – Personal Philosophy Manifesto’ in-class project and include it in this section. </w:t>
      </w:r>
    </w:p>
    <w:p w:rsidR="00D41CB1" w:rsidRDefault="00313DBD" w:rsidP="007A47FB">
      <w:pPr>
        <w:rPr>
          <w:b/>
        </w:rPr>
      </w:pPr>
      <w:r>
        <w:rPr>
          <w:b/>
        </w:rPr>
        <w:t>Part IV:  Analysis (50 Points)</w:t>
      </w:r>
    </w:p>
    <w:p w:rsidR="00D41CB1" w:rsidRPr="00046365" w:rsidRDefault="00D41CB1" w:rsidP="007A47FB">
      <w:pPr>
        <w:rPr>
          <w:sz w:val="20"/>
        </w:rPr>
      </w:pPr>
      <w:r w:rsidRPr="00046365">
        <w:rPr>
          <w:sz w:val="20"/>
        </w:rPr>
        <w:t xml:space="preserve">Write a thorough analysis on </w:t>
      </w:r>
      <w:r w:rsidRPr="00046365">
        <w:rPr>
          <w:i/>
          <w:sz w:val="20"/>
        </w:rPr>
        <w:t>why</w:t>
      </w:r>
      <w:r w:rsidRPr="00046365">
        <w:rPr>
          <w:sz w:val="20"/>
        </w:rPr>
        <w:t xml:space="preserve"> you chose this particular destination, lifestyle and philosophy.   Compare your idyllic life to that of Chris McCandeless, in what ways are they similar?  Different?   3 paragraphs minimum.   </w:t>
      </w:r>
    </w:p>
    <w:p w:rsidR="00D41CB1" w:rsidRDefault="00D41CB1" w:rsidP="007A47FB">
      <w:pPr>
        <w:rPr>
          <w:b/>
        </w:rPr>
      </w:pPr>
      <w:r>
        <w:rPr>
          <w:b/>
        </w:rPr>
        <w:t>Digital Media Final Presentation (75 Points)</w:t>
      </w:r>
    </w:p>
    <w:p w:rsidR="00722D83" w:rsidRPr="00046365" w:rsidRDefault="00D41CB1" w:rsidP="007A47FB">
      <w:pPr>
        <w:rPr>
          <w:sz w:val="20"/>
        </w:rPr>
      </w:pPr>
      <w:r w:rsidRPr="00046365">
        <w:rPr>
          <w:sz w:val="20"/>
        </w:rPr>
        <w:t xml:space="preserve">You will work in groups of no more than four to create a culminating presentation of your idyllic life.  If you are working with others, your presentation must represent each of you.   It is up to you how to organize your work.   I want to see visuals of your destination, understand your life goals and philosophy and see the comparison/contrast to Chris McCandeless.    </w:t>
      </w:r>
    </w:p>
    <w:p w:rsidR="00722D83" w:rsidRPr="00046365" w:rsidRDefault="00722D83" w:rsidP="007A47FB">
      <w:pPr>
        <w:rPr>
          <w:sz w:val="20"/>
        </w:rPr>
      </w:pPr>
      <w:r w:rsidRPr="00046365">
        <w:rPr>
          <w:sz w:val="20"/>
        </w:rPr>
        <w:t xml:space="preserve">You may use Powtoon, Weebly, </w:t>
      </w:r>
      <w:r w:rsidR="00046365" w:rsidRPr="00046365">
        <w:rPr>
          <w:sz w:val="20"/>
        </w:rPr>
        <w:t>PowerPoint</w:t>
      </w:r>
      <w:r w:rsidRPr="00046365">
        <w:rPr>
          <w:sz w:val="20"/>
        </w:rPr>
        <w:t xml:space="preserve">, or Prezi to create your final project.   We will have a gallery walk presentation on the assigned final exam day for your class period.    You absolutely must be in attendance in that day.   </w:t>
      </w:r>
    </w:p>
    <w:p w:rsidR="00313DBD" w:rsidRPr="00D41CB1" w:rsidRDefault="00313DBD" w:rsidP="007A47FB"/>
    <w:p w:rsidR="007B59E3" w:rsidRPr="00313DBD" w:rsidRDefault="007B59E3" w:rsidP="007A47FB"/>
    <w:sectPr w:rsidR="007B59E3" w:rsidRPr="00313DBD" w:rsidSect="007B59E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203B6"/>
    <w:rsid w:val="00046365"/>
    <w:rsid w:val="00313DBD"/>
    <w:rsid w:val="0038547D"/>
    <w:rsid w:val="00722D83"/>
    <w:rsid w:val="0078058D"/>
    <w:rsid w:val="007A47FB"/>
    <w:rsid w:val="007B59E3"/>
    <w:rsid w:val="009479CF"/>
    <w:rsid w:val="00AF32CE"/>
    <w:rsid w:val="00C203B6"/>
    <w:rsid w:val="00CF2723"/>
    <w:rsid w:val="00D41CB1"/>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4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479C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1962</Characters>
  <Application>Microsoft Word 12.0.0</Application>
  <DocSecurity>0</DocSecurity>
  <Lines>16</Lines>
  <Paragraphs>3</Paragraphs>
  <ScaleCrop>false</ScaleCrop>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Havenner</dc:creator>
  <cp:keywords/>
  <cp:lastModifiedBy>Jennifer Havenner</cp:lastModifiedBy>
  <cp:revision>3</cp:revision>
  <dcterms:created xsi:type="dcterms:W3CDTF">2013-12-02T23:22:00Z</dcterms:created>
  <dcterms:modified xsi:type="dcterms:W3CDTF">2013-12-02T23:28:00Z</dcterms:modified>
</cp:coreProperties>
</file>