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3CF5" w:rsidRDefault="00C7285D" w:rsidP="00C7285D">
      <w:pPr>
        <w:jc w:val="center"/>
        <w:rPr>
          <w:b/>
        </w:rPr>
      </w:pPr>
      <w:bookmarkStart w:id="0" w:name="_GoBack"/>
      <w:r>
        <w:rPr>
          <w:b/>
          <w:i/>
        </w:rPr>
        <w:t>Solitude</w:t>
      </w:r>
      <w:r>
        <w:rPr>
          <w:b/>
        </w:rPr>
        <w:t xml:space="preserve"> by Henry David Thoreau</w:t>
      </w:r>
    </w:p>
    <w:bookmarkEnd w:id="0"/>
    <w:p w:rsidR="00C7285D" w:rsidRDefault="00C7285D" w:rsidP="00C7285D">
      <w:pPr>
        <w:rPr>
          <w:b/>
        </w:rPr>
      </w:pPr>
      <w:r>
        <w:rPr>
          <w:b/>
        </w:rPr>
        <w:t xml:space="preserve">Answer in complete sentences on a separate piece of paper.  Use the handout in class OR, if you want the full text, go to Havenner.weebly.com and access it under the </w:t>
      </w:r>
      <w:r>
        <w:rPr>
          <w:b/>
          <w:i/>
        </w:rPr>
        <w:t>Into the Wild</w:t>
      </w:r>
      <w:r>
        <w:rPr>
          <w:b/>
        </w:rPr>
        <w:t xml:space="preserve"> page. </w:t>
      </w:r>
    </w:p>
    <w:p w:rsidR="00C7285D" w:rsidRDefault="00C7285D" w:rsidP="00C7285D">
      <w:pPr>
        <w:pStyle w:val="ListParagraph"/>
        <w:numPr>
          <w:ilvl w:val="0"/>
          <w:numId w:val="1"/>
        </w:numPr>
      </w:pPr>
      <w:r>
        <w:t xml:space="preserve"> “The wildest animals do not repose…”  Explain this statement.  Define ‘repose’.  How does this statement illustrate the difference between human and animal?  </w:t>
      </w:r>
    </w:p>
    <w:p w:rsidR="00C7285D" w:rsidRDefault="00C7285D" w:rsidP="00C7285D">
      <w:pPr>
        <w:pStyle w:val="ListParagraph"/>
        <w:numPr>
          <w:ilvl w:val="0"/>
          <w:numId w:val="1"/>
        </w:numPr>
      </w:pPr>
      <w:r>
        <w:t xml:space="preserve">In paragraph 2, Thoreau talks of the little gifts visitors leave at his house in his absence.  Why do you think they do this?  “They who come rarely to the woods take some little piece of the forest into their hands to play with by the way, which they leave, either intentionally or accidentally.”  How does this quote explain the gifts and notes? </w:t>
      </w:r>
    </w:p>
    <w:p w:rsidR="00C7285D" w:rsidRDefault="00C7285D" w:rsidP="00C7285D">
      <w:pPr>
        <w:pStyle w:val="ListParagraph"/>
        <w:numPr>
          <w:ilvl w:val="0"/>
          <w:numId w:val="1"/>
        </w:numPr>
      </w:pPr>
      <w:r>
        <w:t xml:space="preserve">Discuss what Thoreau means by “commonly sufficient space”.  </w:t>
      </w:r>
    </w:p>
    <w:p w:rsidR="00C7285D" w:rsidRDefault="00C7285D" w:rsidP="00C7285D">
      <w:pPr>
        <w:pStyle w:val="ListParagraph"/>
        <w:numPr>
          <w:ilvl w:val="0"/>
          <w:numId w:val="1"/>
        </w:numPr>
      </w:pPr>
      <w:r>
        <w:t xml:space="preserve">“I believe that men are generally still a little afraid of the dark…”   Discuss this quote from paragraph 3 – what is Thoreau saying about man’s general fear of the unknown?   How does this affect the way we relate to nature? </w:t>
      </w:r>
    </w:p>
    <w:p w:rsidR="00C7285D" w:rsidRDefault="001D5D68" w:rsidP="00C7285D">
      <w:pPr>
        <w:pStyle w:val="ListParagraph"/>
        <w:numPr>
          <w:ilvl w:val="0"/>
          <w:numId w:val="1"/>
        </w:numPr>
      </w:pPr>
      <w:r>
        <w:t xml:space="preserve">Pg. 2, paragraph 1:  Thoreau discusses the initial isolation he felt in the woods, and then how his feelings changed.   Find at least two quotes that illustrate his discussion and discuss how he became accustomed to his solitary lifestyle.  </w:t>
      </w:r>
    </w:p>
    <w:p w:rsidR="001D5D68" w:rsidRDefault="001D5D68" w:rsidP="001D5D68"/>
    <w:p w:rsidR="001D5D68" w:rsidRDefault="001D5D68" w:rsidP="001D5D68"/>
    <w:p w:rsidR="001D5D68" w:rsidRDefault="001D5D68" w:rsidP="001D5D68"/>
    <w:p w:rsidR="001D5D68" w:rsidRDefault="001D5D68" w:rsidP="001D5D68">
      <w:pPr>
        <w:jc w:val="center"/>
        <w:rPr>
          <w:b/>
        </w:rPr>
      </w:pPr>
      <w:r>
        <w:rPr>
          <w:b/>
          <w:i/>
        </w:rPr>
        <w:t>Solitude</w:t>
      </w:r>
      <w:r>
        <w:rPr>
          <w:b/>
        </w:rPr>
        <w:t xml:space="preserve"> by Henry David Thoreau</w:t>
      </w:r>
    </w:p>
    <w:p w:rsidR="001D5D68" w:rsidRDefault="001D5D68" w:rsidP="001D5D68">
      <w:pPr>
        <w:rPr>
          <w:b/>
        </w:rPr>
      </w:pPr>
      <w:r>
        <w:rPr>
          <w:b/>
        </w:rPr>
        <w:t xml:space="preserve">Answer in complete sentences on a separate piece of paper.  Use the handout in class OR, if you want the full text, go to Havenner.weebly.com and access it under the </w:t>
      </w:r>
      <w:r>
        <w:rPr>
          <w:b/>
          <w:i/>
        </w:rPr>
        <w:t>Into the Wild</w:t>
      </w:r>
      <w:r>
        <w:rPr>
          <w:b/>
        </w:rPr>
        <w:t xml:space="preserve"> page. </w:t>
      </w:r>
    </w:p>
    <w:p w:rsidR="001D5D68" w:rsidRDefault="001D5D68" w:rsidP="001D5D68">
      <w:pPr>
        <w:pStyle w:val="ListParagraph"/>
        <w:numPr>
          <w:ilvl w:val="0"/>
          <w:numId w:val="2"/>
        </w:numPr>
      </w:pPr>
      <w:r>
        <w:t xml:space="preserve"> “The wildest animals do not repose…”  Explain this statement.  Define ‘repose’.  How does this statement illustrate the difference between human and animal?  </w:t>
      </w:r>
    </w:p>
    <w:p w:rsidR="001D5D68" w:rsidRDefault="001D5D68" w:rsidP="001D5D68">
      <w:pPr>
        <w:pStyle w:val="ListParagraph"/>
        <w:numPr>
          <w:ilvl w:val="0"/>
          <w:numId w:val="2"/>
        </w:numPr>
      </w:pPr>
      <w:r>
        <w:t xml:space="preserve">In paragraph 2, Thoreau talks of the little gifts visitors leave at his house in his absence.  Why do you think they do this?  “They who come rarely to the woods take some little piece of the forest into their hands to play with by the way, which they leave, either intentionally or accidentally.”  How does this quote explain the gifts and notes? </w:t>
      </w:r>
    </w:p>
    <w:p w:rsidR="001D5D68" w:rsidRDefault="001D5D68" w:rsidP="001D5D68">
      <w:pPr>
        <w:pStyle w:val="ListParagraph"/>
        <w:numPr>
          <w:ilvl w:val="0"/>
          <w:numId w:val="2"/>
        </w:numPr>
      </w:pPr>
      <w:r>
        <w:t xml:space="preserve">Discuss what Thoreau means by “commonly sufficient space”.  </w:t>
      </w:r>
    </w:p>
    <w:p w:rsidR="001D5D68" w:rsidRDefault="001D5D68" w:rsidP="001D5D68">
      <w:pPr>
        <w:pStyle w:val="ListParagraph"/>
        <w:numPr>
          <w:ilvl w:val="0"/>
          <w:numId w:val="2"/>
        </w:numPr>
      </w:pPr>
      <w:r>
        <w:t xml:space="preserve">“I believe that men are generally still a little afraid of the dark…”   Discuss this quote from paragraph 3 – what is Thoreau saying about man’s general fear of the unknown?   How does this affect the way we relate to nature? </w:t>
      </w:r>
    </w:p>
    <w:p w:rsidR="001D5D68" w:rsidRDefault="001D5D68" w:rsidP="001D5D68">
      <w:pPr>
        <w:pStyle w:val="ListParagraph"/>
        <w:numPr>
          <w:ilvl w:val="0"/>
          <w:numId w:val="2"/>
        </w:numPr>
      </w:pPr>
      <w:r>
        <w:t xml:space="preserve">Pg. 2, paragraph 1:  Thoreau discusses the initial isolation he felt in the woods, and then how his feelings changed.   Find at least two quotes that illustrate his discussion and discuss how he became accustomed to his solitary lifestyle.  </w:t>
      </w:r>
    </w:p>
    <w:p w:rsidR="001D5D68" w:rsidRDefault="001D5D68" w:rsidP="001D5D68"/>
    <w:p w:rsidR="001D5D68" w:rsidRPr="00C7285D" w:rsidRDefault="001D5D68" w:rsidP="001D5D68"/>
    <w:sectPr w:rsidR="001D5D68" w:rsidRPr="00C728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7A1E3C"/>
    <w:multiLevelType w:val="hybridMultilevel"/>
    <w:tmpl w:val="7F485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A274CC3"/>
    <w:multiLevelType w:val="hybridMultilevel"/>
    <w:tmpl w:val="7F485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24C"/>
    <w:rsid w:val="001D5D68"/>
    <w:rsid w:val="00A8224C"/>
    <w:rsid w:val="00C7285D"/>
    <w:rsid w:val="00ED3C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A16F01-1C29-4B37-9499-79403257F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285D"/>
    <w:pPr>
      <w:ind w:left="720"/>
      <w:contextualSpacing/>
    </w:pPr>
  </w:style>
  <w:style w:type="paragraph" w:styleId="BalloonText">
    <w:name w:val="Balloon Text"/>
    <w:basedOn w:val="Normal"/>
    <w:link w:val="BalloonTextChar"/>
    <w:uiPriority w:val="99"/>
    <w:semiHidden/>
    <w:unhideWhenUsed/>
    <w:rsid w:val="001D5D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5D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376</Words>
  <Characters>2145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lausd_user</dc:creator>
  <cp:keywords/>
  <dc:description/>
  <cp:lastModifiedBy>lausd_user</cp:lastModifiedBy>
  <cp:revision>2</cp:revision>
  <cp:lastPrinted>2017-10-04T16:12:00Z</cp:lastPrinted>
  <dcterms:created xsi:type="dcterms:W3CDTF">2017-10-04T15:55:00Z</dcterms:created>
  <dcterms:modified xsi:type="dcterms:W3CDTF">2017-10-04T16:12:00Z</dcterms:modified>
</cp:coreProperties>
</file>